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(KOP INSTANSI)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SURAT PERNYATAAN MEMILIKI INTEGRITAS DAN MORALITAS YANG BAIK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hanging="2"/>
        <w:rPr/>
      </w:pPr>
      <w:r w:rsidDel="00000000" w:rsidR="00000000" w:rsidRPr="00000000">
        <w:rPr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8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261"/>
          <w:tab w:val="left" w:leader="none" w:pos="3510"/>
          <w:tab w:val="left" w:leader="none" w:pos="6645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Nama</w:t>
        <w:tab/>
        <w:t xml:space="preserve">: </w:t>
        <w:tab/>
        <w:tab/>
      </w:r>
    </w:p>
    <w:p w:rsidR="00000000" w:rsidDel="00000000" w:rsidP="00000000" w:rsidRDefault="00000000" w:rsidRPr="00000000" w14:paraId="0000000A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NIP/NRP</w:t>
        <w:tab/>
        <w:t xml:space="preserve">: </w:t>
        <w:tab/>
      </w:r>
    </w:p>
    <w:p w:rsidR="00000000" w:rsidDel="00000000" w:rsidP="00000000" w:rsidRDefault="00000000" w:rsidRPr="00000000" w14:paraId="0000000B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Pangkat / Gol. Ruang</w:t>
        <w:tab/>
        <w:t xml:space="preserve">: </w:t>
        <w:tab/>
      </w:r>
    </w:p>
    <w:p w:rsidR="00000000" w:rsidDel="00000000" w:rsidP="00000000" w:rsidRDefault="00000000" w:rsidRPr="00000000" w14:paraId="0000000C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Jabatan</w:t>
        <w:tab/>
        <w:t xml:space="preserve">: </w:t>
        <w:tab/>
      </w:r>
    </w:p>
    <w:p w:rsidR="00000000" w:rsidDel="00000000" w:rsidP="00000000" w:rsidRDefault="00000000" w:rsidRPr="00000000" w14:paraId="0000000D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Unit Kerja</w:t>
        <w:tab/>
        <w:t xml:space="preserve">: </w:t>
        <w:tab/>
      </w:r>
    </w:p>
    <w:p w:rsidR="00000000" w:rsidDel="00000000" w:rsidP="00000000" w:rsidRDefault="00000000" w:rsidRPr="00000000" w14:paraId="0000000E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Instansi</w:t>
        <w:tab/>
        <w:t xml:space="preserve">:</w:t>
        <w:tab/>
      </w:r>
    </w:p>
    <w:p w:rsidR="00000000" w:rsidDel="00000000" w:rsidP="00000000" w:rsidRDefault="00000000" w:rsidRPr="00000000" w14:paraId="0000000F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menyatakan bahwa saya memiliki integritas dan moralitas yang baik, sehingga saya memenuhi syarat untuk mengikuti Seleksi Terbuka Pengisian </w:t>
      </w:r>
      <w:r w:rsidDel="00000000" w:rsidR="00000000" w:rsidRPr="00000000">
        <w:rPr>
          <w:rtl w:val="0"/>
        </w:rPr>
        <w:t xml:space="preserve">Jabatan Pimpinan Tinggi Madya/Pratama*)</w:t>
      </w:r>
      <w:r w:rsidDel="00000000" w:rsidR="00000000" w:rsidRPr="00000000">
        <w:rPr>
          <w:rtl w:val="0"/>
        </w:rPr>
        <w:t xml:space="preserve"> di Lingkungan Kementerian Koordinator Bidang Pembangunan Manusia dan Kebudayaan Republik Indonesia Tahun 2026. </w:t>
      </w:r>
    </w:p>
    <w:p w:rsidR="00000000" w:rsidDel="00000000" w:rsidP="00000000" w:rsidRDefault="00000000" w:rsidRPr="00000000" w14:paraId="00000011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2"/>
        <w:rPr/>
      </w:pPr>
      <w:r w:rsidDel="00000000" w:rsidR="00000000" w:rsidRPr="00000000">
        <w:rPr>
          <w:rtl w:val="0"/>
        </w:rPr>
        <w:t xml:space="preserve">*) coret salah satu</w:t>
      </w:r>
    </w:p>
    <w:p w:rsidR="00000000" w:rsidDel="00000000" w:rsidP="00000000" w:rsidRDefault="00000000" w:rsidRPr="00000000" w14:paraId="00000013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5669" w:hanging="2.0000000000004547"/>
        <w:rPr/>
      </w:pPr>
      <w:r w:rsidDel="00000000" w:rsidR="00000000" w:rsidRPr="00000000">
        <w:rPr>
          <w:rtl w:val="0"/>
        </w:rPr>
        <w:t xml:space="preserve">.................., ...............................        </w:t>
        <w:tab/>
        <w:tab/>
        <w:tab/>
      </w:r>
    </w:p>
    <w:p w:rsidR="00000000" w:rsidDel="00000000" w:rsidP="00000000" w:rsidRDefault="00000000" w:rsidRPr="00000000" w14:paraId="00000015">
      <w:pPr>
        <w:spacing w:line="240" w:lineRule="auto"/>
        <w:ind w:left="5669" w:hanging="2.00000000000045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5669" w:hanging="2.0000000000004547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spacing w:line="240" w:lineRule="auto"/>
        <w:ind w:left="5760" w:hanging="2.0000000000004547"/>
        <w:jc w:val="both"/>
        <w:rPr/>
      </w:pPr>
      <w:r w:rsidDel="00000000" w:rsidR="00000000" w:rsidRPr="00000000">
        <w:rPr>
          <w:rtl w:val="0"/>
        </w:rPr>
        <w:t xml:space="preserve">(materai 10.000)</w:t>
      </w:r>
    </w:p>
    <w:p w:rsidR="00000000" w:rsidDel="00000000" w:rsidP="00000000" w:rsidRDefault="00000000" w:rsidRPr="00000000" w14:paraId="00000018">
      <w:pPr>
        <w:spacing w:line="240" w:lineRule="auto"/>
        <w:ind w:left="5669" w:hanging="2.0000000000004547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    </w:t>
        <w:tab/>
      </w:r>
    </w:p>
    <w:p w:rsidR="00000000" w:rsidDel="00000000" w:rsidP="00000000" w:rsidRDefault="00000000" w:rsidRPr="00000000" w14:paraId="00000019">
      <w:pPr>
        <w:spacing w:line="240" w:lineRule="auto"/>
        <w:ind w:left="5669" w:hanging="2.00000000000045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5669" w:hanging="2.0000000000004547"/>
        <w:jc w:val="both"/>
        <w:rPr/>
      </w:pPr>
      <w:r w:rsidDel="00000000" w:rsidR="00000000" w:rsidRPr="00000000">
        <w:rPr>
          <w:rtl w:val="0"/>
        </w:rPr>
        <w:t xml:space="preserve">(..........................................................)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